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E527F" w14:textId="35D5C9AC" w:rsidR="00727127" w:rsidRPr="00110AEE" w:rsidRDefault="00A94F26" w:rsidP="00727127">
      <w:pPr>
        <w:rPr>
          <w:b/>
          <w:bCs/>
          <w:sz w:val="28"/>
          <w:szCs w:val="28"/>
          <w:u w:val="single"/>
        </w:rPr>
      </w:pPr>
      <w:r w:rsidRPr="00110AEE">
        <w:rPr>
          <w:b/>
          <w:bCs/>
          <w:sz w:val="28"/>
          <w:szCs w:val="28"/>
          <w:u w:val="single"/>
        </w:rPr>
        <w:t>Retningslinjer for roning under Coronakrisen i L*R og LDR</w:t>
      </w:r>
    </w:p>
    <w:p w14:paraId="4D5FA648" w14:textId="4AD70303" w:rsidR="00727127" w:rsidRPr="00F05B36" w:rsidRDefault="00727127" w:rsidP="00727127">
      <w:r w:rsidRPr="00F05B36">
        <w:t>Myndighederne, DIF og DFfR mener</w:t>
      </w:r>
      <w:r w:rsidR="006770CA">
        <w:t>,</w:t>
      </w:r>
      <w:bookmarkStart w:id="0" w:name="_GoBack"/>
      <w:bookmarkEnd w:id="0"/>
      <w:r w:rsidRPr="00F05B36">
        <w:t xml:space="preserve"> at det</w:t>
      </w:r>
      <w:r w:rsidR="00F76BCF">
        <w:t xml:space="preserve"> bliver</w:t>
      </w:r>
      <w:r w:rsidRPr="00F05B36">
        <w:t xml:space="preserve"> muligt at gennemføre en gradvis åbning af udendørsidræt </w:t>
      </w:r>
      <w:r w:rsidR="00281D44">
        <w:t>i nærmeste fremtid. Derfor skal vi</w:t>
      </w:r>
      <w:r w:rsidRPr="00F05B36">
        <w:t xml:space="preserve"> have klargjort i klubberne og skaffet værnemidler og rengøringskit skal boostes, før vi kan give grønt lys. Bestyrelserne vil sørge for organiseringen af dette og kommer med en udmelding snarest. Det er vigtigt, at vi har en plan, som efterlever sundhedsmyndighedernes retningslinjer for at reducere antallet af smittekæder. </w:t>
      </w:r>
    </w:p>
    <w:p w14:paraId="697AF152" w14:textId="77777777" w:rsidR="00727127" w:rsidRPr="00F05B36" w:rsidRDefault="00727127" w:rsidP="00727127">
      <w:r w:rsidRPr="00F05B36">
        <w:t>Det betyder, at der kan trænes under kontrollerede forhold. I Lyngby Dameroklub og Lyngby Roklub mener vi, det er forsvarligt at ro, når nedenstående anbefalinger (taget fra DFfR) overholdes:</w:t>
      </w:r>
    </w:p>
    <w:p w14:paraId="2C88B679" w14:textId="77777777" w:rsidR="00727127" w:rsidRPr="00F05B36" w:rsidRDefault="00727127" w:rsidP="00727127">
      <w:pPr>
        <w:pStyle w:val="Listeafsnit"/>
        <w:numPr>
          <w:ilvl w:val="0"/>
          <w:numId w:val="1"/>
        </w:numPr>
      </w:pPr>
      <w:r w:rsidRPr="00F05B36">
        <w:t xml:space="preserve">Der trænes i små og faste grupperinger. Man bør prioritere faste </w:t>
      </w:r>
      <w:proofErr w:type="spellStart"/>
      <w:r w:rsidRPr="00F05B36">
        <w:t>ropartnere</w:t>
      </w:r>
      <w:proofErr w:type="spellEnd"/>
      <w:r w:rsidRPr="00F05B36">
        <w:t>. DFfR anbefaler faste grupperinger a op til 4-5 personer.</w:t>
      </w:r>
    </w:p>
    <w:p w14:paraId="13CD1813" w14:textId="77777777" w:rsidR="00727127" w:rsidRPr="00F05B36" w:rsidRDefault="00727127" w:rsidP="00727127">
      <w:pPr>
        <w:pStyle w:val="Listeafsnit"/>
        <w:numPr>
          <w:ilvl w:val="0"/>
          <w:numId w:val="1"/>
        </w:numPr>
      </w:pPr>
      <w:r w:rsidRPr="00F05B36">
        <w:t>Man bør anvende forskudt træningstid. Hvis man kommer som hold og ser, at der er et hold på vej ud og ro, så venter man uden for klubhuset, indtil de er kommet på vandet. Brug gerne handsker ved åbning af hoveddøren.</w:t>
      </w:r>
    </w:p>
    <w:p w14:paraId="3E215BC2" w14:textId="77777777" w:rsidR="00727127" w:rsidRPr="00F05B36" w:rsidRDefault="00727127" w:rsidP="00727127">
      <w:pPr>
        <w:pStyle w:val="Listeafsnit"/>
        <w:numPr>
          <w:ilvl w:val="0"/>
          <w:numId w:val="1"/>
        </w:numPr>
      </w:pPr>
      <w:r w:rsidRPr="00F05B36">
        <w:t>Der må kun være få personer i bådhallen og på bådebroen på samme tid</w:t>
      </w:r>
    </w:p>
    <w:p w14:paraId="20C9E690" w14:textId="77777777" w:rsidR="00727127" w:rsidRPr="00F05B36" w:rsidRDefault="00727127" w:rsidP="00727127">
      <w:pPr>
        <w:pStyle w:val="Listeafsnit"/>
        <w:numPr>
          <w:ilvl w:val="0"/>
          <w:numId w:val="1"/>
        </w:numPr>
      </w:pPr>
      <w:r w:rsidRPr="00F05B36">
        <w:t>Man møder i videst muligt omfang op omklædt og bader hjemme for at undgå smittespredning</w:t>
      </w:r>
    </w:p>
    <w:p w14:paraId="7C9EE7EB" w14:textId="77777777" w:rsidR="00727127" w:rsidRPr="00F05B36" w:rsidRDefault="00727127" w:rsidP="00727127">
      <w:pPr>
        <w:pStyle w:val="Listeafsnit"/>
        <w:numPr>
          <w:ilvl w:val="0"/>
          <w:numId w:val="1"/>
        </w:numPr>
      </w:pPr>
      <w:r w:rsidRPr="00F05B36">
        <w:t>Man bør holde afstand til hinanden i henhold til myndighedernes påbud</w:t>
      </w:r>
    </w:p>
    <w:p w14:paraId="773418C1" w14:textId="77777777" w:rsidR="00727127" w:rsidRPr="00F05B36" w:rsidRDefault="00727127" w:rsidP="00727127">
      <w:pPr>
        <w:pStyle w:val="Listeafsnit"/>
        <w:numPr>
          <w:ilvl w:val="0"/>
          <w:numId w:val="1"/>
        </w:numPr>
      </w:pPr>
      <w:r w:rsidRPr="00F05B36">
        <w:t>Man forsamles ikke i grupper på 10 eller derover i henhold til myndighedernes påbud</w:t>
      </w:r>
    </w:p>
    <w:p w14:paraId="24A6A405" w14:textId="77777777" w:rsidR="00727127" w:rsidRPr="00F05B36" w:rsidRDefault="00727127" w:rsidP="00727127">
      <w:pPr>
        <w:pStyle w:val="Listeafsnit"/>
        <w:numPr>
          <w:ilvl w:val="0"/>
          <w:numId w:val="1"/>
        </w:numPr>
      </w:pPr>
      <w:r w:rsidRPr="00F05B36">
        <w:t xml:space="preserve">DFfR fraråder indtil videre længere </w:t>
      </w:r>
      <w:proofErr w:type="spellStart"/>
      <w:r w:rsidRPr="00F05B36">
        <w:t>roture</w:t>
      </w:r>
      <w:proofErr w:type="spellEnd"/>
      <w:r w:rsidRPr="00F05B36">
        <w:t>, hvor skift er nødvendig. Alle roere beholder samme plads under turen.</w:t>
      </w:r>
    </w:p>
    <w:p w14:paraId="27EF09B1" w14:textId="77777777" w:rsidR="00727127" w:rsidRPr="00F05B36" w:rsidRDefault="00727127" w:rsidP="00727127">
      <w:pPr>
        <w:pStyle w:val="Listeafsnit"/>
        <w:numPr>
          <w:ilvl w:val="0"/>
          <w:numId w:val="1"/>
        </w:numPr>
      </w:pPr>
      <w:r w:rsidRPr="00F05B36">
        <w:t>Anvendelse af klubredningsmidler skal ske med omtanke</w:t>
      </w:r>
    </w:p>
    <w:p w14:paraId="185395C8" w14:textId="77777777" w:rsidR="00727127" w:rsidRPr="00F05B36" w:rsidRDefault="00727127" w:rsidP="00727127">
      <w:pPr>
        <w:pStyle w:val="Listeafsnit"/>
        <w:numPr>
          <w:ilvl w:val="0"/>
          <w:numId w:val="1"/>
        </w:numPr>
      </w:pPr>
      <w:r w:rsidRPr="00F05B36">
        <w:t>Klubredningsveste skal så vidt muligt benyttes af én person medmindre den rengøres (afvaskes/af sprittes) efter brug. Dette bliver styrmandens ansvar, så færrest mulige kommer i kontakt med vestene. Efter brug hænges de på plads med rimelige afstande til de øvrige veste.</w:t>
      </w:r>
    </w:p>
    <w:p w14:paraId="59A5E243" w14:textId="77777777" w:rsidR="00727127" w:rsidRPr="00F05B36" w:rsidRDefault="00727127" w:rsidP="00727127">
      <w:pPr>
        <w:pStyle w:val="Listeafsnit"/>
        <w:numPr>
          <w:ilvl w:val="0"/>
          <w:numId w:val="1"/>
        </w:numPr>
      </w:pPr>
      <w:r w:rsidRPr="00F05B36">
        <w:t>Enhver har ansvar for at begrænse muligheden for smittespredning</w:t>
      </w:r>
    </w:p>
    <w:p w14:paraId="4BE5FE8E" w14:textId="77777777" w:rsidR="00727127" w:rsidRPr="00F05B36" w:rsidRDefault="00727127" w:rsidP="00727127">
      <w:pPr>
        <w:rPr>
          <w:b/>
          <w:bCs/>
        </w:rPr>
      </w:pPr>
      <w:r w:rsidRPr="00F05B36">
        <w:rPr>
          <w:b/>
          <w:bCs/>
        </w:rPr>
        <w:t>Særligt for inriggerroere</w:t>
      </w:r>
    </w:p>
    <w:p w14:paraId="51635BBC" w14:textId="77777777" w:rsidR="00727127" w:rsidRPr="00F05B36" w:rsidRDefault="00727127" w:rsidP="00727127">
      <w:r w:rsidRPr="00F05B36">
        <w:t xml:space="preserve">Efter en vinter, hvor vi ikke har kunnet indendørs træne i det omfang vi plejer – sammenholdt med ønsket om at komme på vandet, mener bestyrelserne i LDR &amp; L*R, at det er forsvarligt at få nogle fornuftige </w:t>
      </w:r>
      <w:proofErr w:type="spellStart"/>
      <w:r w:rsidRPr="00F05B36">
        <w:t>roture</w:t>
      </w:r>
      <w:proofErr w:type="spellEnd"/>
      <w:r w:rsidRPr="00F05B36">
        <w:t>, hvis følgende henstillinger efterleves.</w:t>
      </w:r>
    </w:p>
    <w:p w14:paraId="6BC32671" w14:textId="77777777" w:rsidR="00727127" w:rsidRPr="00F05B36" w:rsidRDefault="00727127" w:rsidP="00727127">
      <w:pPr>
        <w:pStyle w:val="Listeafsnit"/>
        <w:numPr>
          <w:ilvl w:val="0"/>
          <w:numId w:val="2"/>
        </w:numPr>
      </w:pPr>
      <w:r w:rsidRPr="00F05B36">
        <w:t>Der skiftes kun plads i båden, når der lægges til ved en af broerne</w:t>
      </w:r>
    </w:p>
    <w:p w14:paraId="38A6B383" w14:textId="77777777" w:rsidR="00727127" w:rsidRPr="00F05B36" w:rsidRDefault="00727127" w:rsidP="00727127">
      <w:pPr>
        <w:pStyle w:val="Listeafsnit"/>
        <w:numPr>
          <w:ilvl w:val="0"/>
          <w:numId w:val="2"/>
        </w:numPr>
      </w:pPr>
      <w:r w:rsidRPr="00F05B36">
        <w:t>Åreskaftet sprittes af ved hvert skift</w:t>
      </w:r>
    </w:p>
    <w:p w14:paraId="6E41892B" w14:textId="77777777" w:rsidR="00727127" w:rsidRPr="00F05B36" w:rsidRDefault="00727127" w:rsidP="00727127">
      <w:pPr>
        <w:pStyle w:val="Listeafsnit"/>
        <w:numPr>
          <w:ilvl w:val="0"/>
          <w:numId w:val="2"/>
        </w:numPr>
      </w:pPr>
      <w:r w:rsidRPr="00F05B36">
        <w:t>Klubredningsvestene håndteres som det ovenfor beskrevne</w:t>
      </w:r>
    </w:p>
    <w:p w14:paraId="63383BFE" w14:textId="77777777" w:rsidR="00727127" w:rsidRPr="00F05B36" w:rsidRDefault="00727127" w:rsidP="00727127">
      <w:pPr>
        <w:pStyle w:val="Listeafsnit"/>
      </w:pPr>
    </w:p>
    <w:p w14:paraId="7F626566" w14:textId="77777777" w:rsidR="00727127" w:rsidRPr="00F05B36" w:rsidRDefault="00727127" w:rsidP="00727127">
      <w:r w:rsidRPr="00F05B36">
        <w:t>Der vil ikke være brovagter og åben roning, da vi med den struktur ikke vil kunne overholde ovenstående retningslinjer. For at sikre at alle, som ønsker at ro under anderledes forhold, kommer på hold, så vil vi bede jer om at melde til bestyrelse</w:t>
      </w:r>
      <w:r w:rsidR="00AD3A91" w:rsidRPr="00F05B36">
        <w:t>r</w:t>
      </w:r>
      <w:r w:rsidRPr="00F05B36">
        <w:t>n</w:t>
      </w:r>
      <w:r w:rsidR="00AD3A91" w:rsidRPr="00F05B36">
        <w:t>e</w:t>
      </w:r>
      <w:r w:rsidRPr="00F05B36">
        <w:t xml:space="preserve">, om I ønsker at ro på de betingelser. Inriggerroere henvender sig til Karin og Marianne (LDR) – Asger og Jens J (L*R) og outriggerroere melder sig til Hanne og Tove (LDR) – Peter og Reiner L*R. </w:t>
      </w:r>
    </w:p>
    <w:p w14:paraId="7CD8E9FF" w14:textId="77777777" w:rsidR="00727127" w:rsidRPr="00F05B36" w:rsidRDefault="00727127" w:rsidP="00727127">
      <w:r w:rsidRPr="00F05B36">
        <w:t>Vi kommer til at udarbejde faste hold, så vi reducerer smittekæder og samtidig sikrer, at alle bliver en del af en gruppe, der ror sammen. Når bestyrelserne har modtaget svar fra de medlemmer, som ønsker at blive en det af et team, så vil vi nedsætte grupper af 5-7 personer, som tilsammen udgør stammen som et fast hold i enten 2+ eller 4+ årers inriggere/1x, 2x</w:t>
      </w:r>
      <w:r w:rsidR="00BB620A" w:rsidRPr="00F05B36">
        <w:t>/2-</w:t>
      </w:r>
      <w:r w:rsidRPr="00F05B36">
        <w:t xml:space="preserve"> eller 4x</w:t>
      </w:r>
      <w:r w:rsidR="00BB620A" w:rsidRPr="00F05B36">
        <w:t xml:space="preserve">/4- </w:t>
      </w:r>
      <w:r w:rsidRPr="00F05B36">
        <w:t xml:space="preserve">outrigger. Dette vil sikre, at vi får alle roere med </w:t>
      </w:r>
      <w:r w:rsidRPr="00F05B36">
        <w:lastRenderedPageBreak/>
        <w:t xml:space="preserve">på banen og alle kan blive inkluderet i en anderledes struktur. Dette gælder både for inriggere og outriggere. </w:t>
      </w:r>
    </w:p>
    <w:p w14:paraId="2895C3DD" w14:textId="4671F9D1" w:rsidR="00727127" w:rsidRPr="00F05B36" w:rsidRDefault="00727127" w:rsidP="00727127">
      <w:r w:rsidRPr="00F05B36">
        <w:t>Med den viden, vi tilsammen har om roerne i klubbe</w:t>
      </w:r>
      <w:r w:rsidR="00BB620A" w:rsidRPr="00F05B36">
        <w:t>rne</w:t>
      </w:r>
      <w:r w:rsidRPr="00F05B36">
        <w:t>, vil vi forsøge at sammensætte hold, der kan matche i forhold til ønsket om turenes længde, hvad tid på dagen m</w:t>
      </w:r>
      <w:r w:rsidR="00BB620A" w:rsidRPr="00F05B36">
        <w:t>a</w:t>
      </w:r>
      <w:r w:rsidRPr="00F05B36">
        <w:t xml:space="preserve">n </w:t>
      </w:r>
      <w:r w:rsidR="00A94F26">
        <w:t xml:space="preserve">kan </w:t>
      </w:r>
      <w:r w:rsidRPr="00F05B36">
        <w:t xml:space="preserve">ro etc. </w:t>
      </w:r>
    </w:p>
    <w:p w14:paraId="3733668B" w14:textId="77777777" w:rsidR="00727127" w:rsidRPr="00F05B36" w:rsidRDefault="00727127" w:rsidP="00727127">
      <w:r w:rsidRPr="00F05B36">
        <w:t xml:space="preserve">Velkommen til en anderledes </w:t>
      </w:r>
      <w:proofErr w:type="spellStart"/>
      <w:r w:rsidRPr="00F05B36">
        <w:t>rosæson</w:t>
      </w:r>
      <w:proofErr w:type="spellEnd"/>
      <w:r w:rsidRPr="00F05B36">
        <w:t xml:space="preserve">, hvor meget vil kunne lade sig gøre, hvis vi omgås med omtanke og finder </w:t>
      </w:r>
      <w:proofErr w:type="spellStart"/>
      <w:r w:rsidRPr="00F05B36">
        <w:t>rotider</w:t>
      </w:r>
      <w:proofErr w:type="spellEnd"/>
      <w:r w:rsidRPr="00F05B36">
        <w:t>, hvor der ikke er for mange i klubbe</w:t>
      </w:r>
      <w:r w:rsidR="00BB620A" w:rsidRPr="00F05B36">
        <w:t>rne</w:t>
      </w:r>
      <w:r w:rsidRPr="00F05B36">
        <w:t xml:space="preserve"> og på broen samtid</w:t>
      </w:r>
      <w:r w:rsidR="00BB620A" w:rsidRPr="00F05B36">
        <w:t>ig</w:t>
      </w:r>
      <w:r w:rsidRPr="00F05B36">
        <w:t>. Vores klubhus</w:t>
      </w:r>
      <w:r w:rsidR="00BB620A" w:rsidRPr="00F05B36">
        <w:t>e</w:t>
      </w:r>
      <w:r w:rsidRPr="00F05B36">
        <w:t xml:space="preserve"> glæder sig garanteret også til</w:t>
      </w:r>
      <w:r w:rsidR="00BB620A" w:rsidRPr="00F05B36">
        <w:t>,</w:t>
      </w:r>
      <w:r w:rsidRPr="00F05B36">
        <w:t xml:space="preserve"> at der kommer lidt aktivitet. </w:t>
      </w:r>
    </w:p>
    <w:p w14:paraId="49F1A7CE" w14:textId="77777777" w:rsidR="00727127" w:rsidRPr="00F05B36" w:rsidRDefault="00727127" w:rsidP="00727127"/>
    <w:p w14:paraId="56BF6459" w14:textId="77777777" w:rsidR="00727127" w:rsidRPr="00F05B36" w:rsidRDefault="00727127" w:rsidP="00727127">
      <w:r w:rsidRPr="00F05B36">
        <w:t>På vegne af bestyrelse</w:t>
      </w:r>
      <w:r w:rsidR="00BB620A" w:rsidRPr="00F05B36">
        <w:t>rne</w:t>
      </w:r>
    </w:p>
    <w:p w14:paraId="0779945C" w14:textId="77777777" w:rsidR="00727127" w:rsidRPr="00F05B36" w:rsidRDefault="00BB620A" w:rsidP="00727127">
      <w:r w:rsidRPr="00F05B36">
        <w:t xml:space="preserve">Reiner Modest &amp; </w:t>
      </w:r>
      <w:r w:rsidR="00727127" w:rsidRPr="00F05B36">
        <w:t>Hanne Brusch</w:t>
      </w:r>
    </w:p>
    <w:p w14:paraId="5E3D41B8" w14:textId="77777777" w:rsidR="005027DA" w:rsidRPr="00F05B36" w:rsidRDefault="005027DA"/>
    <w:sectPr w:rsidR="005027DA" w:rsidRPr="00F05B3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94750F"/>
    <w:multiLevelType w:val="hybridMultilevel"/>
    <w:tmpl w:val="17B600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51A57C18"/>
    <w:multiLevelType w:val="hybridMultilevel"/>
    <w:tmpl w:val="168A06CC"/>
    <w:lvl w:ilvl="0" w:tplc="04060001">
      <w:start w:val="1"/>
      <w:numFmt w:val="bullet"/>
      <w:lvlText w:val=""/>
      <w:lvlJc w:val="left"/>
      <w:pPr>
        <w:ind w:left="770" w:hanging="360"/>
      </w:pPr>
      <w:rPr>
        <w:rFonts w:ascii="Symbol" w:hAnsi="Symbol" w:hint="default"/>
      </w:rPr>
    </w:lvl>
    <w:lvl w:ilvl="1" w:tplc="04060003" w:tentative="1">
      <w:start w:val="1"/>
      <w:numFmt w:val="bullet"/>
      <w:lvlText w:val="o"/>
      <w:lvlJc w:val="left"/>
      <w:pPr>
        <w:ind w:left="1490" w:hanging="360"/>
      </w:pPr>
      <w:rPr>
        <w:rFonts w:ascii="Courier New" w:hAnsi="Courier New" w:cs="Courier New" w:hint="default"/>
      </w:rPr>
    </w:lvl>
    <w:lvl w:ilvl="2" w:tplc="04060005" w:tentative="1">
      <w:start w:val="1"/>
      <w:numFmt w:val="bullet"/>
      <w:lvlText w:val=""/>
      <w:lvlJc w:val="left"/>
      <w:pPr>
        <w:ind w:left="2210" w:hanging="360"/>
      </w:pPr>
      <w:rPr>
        <w:rFonts w:ascii="Wingdings" w:hAnsi="Wingdings" w:hint="default"/>
      </w:rPr>
    </w:lvl>
    <w:lvl w:ilvl="3" w:tplc="04060001" w:tentative="1">
      <w:start w:val="1"/>
      <w:numFmt w:val="bullet"/>
      <w:lvlText w:val=""/>
      <w:lvlJc w:val="left"/>
      <w:pPr>
        <w:ind w:left="2930" w:hanging="360"/>
      </w:pPr>
      <w:rPr>
        <w:rFonts w:ascii="Symbol" w:hAnsi="Symbol" w:hint="default"/>
      </w:rPr>
    </w:lvl>
    <w:lvl w:ilvl="4" w:tplc="04060003" w:tentative="1">
      <w:start w:val="1"/>
      <w:numFmt w:val="bullet"/>
      <w:lvlText w:val="o"/>
      <w:lvlJc w:val="left"/>
      <w:pPr>
        <w:ind w:left="3650" w:hanging="360"/>
      </w:pPr>
      <w:rPr>
        <w:rFonts w:ascii="Courier New" w:hAnsi="Courier New" w:cs="Courier New" w:hint="default"/>
      </w:rPr>
    </w:lvl>
    <w:lvl w:ilvl="5" w:tplc="04060005" w:tentative="1">
      <w:start w:val="1"/>
      <w:numFmt w:val="bullet"/>
      <w:lvlText w:val=""/>
      <w:lvlJc w:val="left"/>
      <w:pPr>
        <w:ind w:left="4370" w:hanging="360"/>
      </w:pPr>
      <w:rPr>
        <w:rFonts w:ascii="Wingdings" w:hAnsi="Wingdings" w:hint="default"/>
      </w:rPr>
    </w:lvl>
    <w:lvl w:ilvl="6" w:tplc="04060001" w:tentative="1">
      <w:start w:val="1"/>
      <w:numFmt w:val="bullet"/>
      <w:lvlText w:val=""/>
      <w:lvlJc w:val="left"/>
      <w:pPr>
        <w:ind w:left="5090" w:hanging="360"/>
      </w:pPr>
      <w:rPr>
        <w:rFonts w:ascii="Symbol" w:hAnsi="Symbol" w:hint="default"/>
      </w:rPr>
    </w:lvl>
    <w:lvl w:ilvl="7" w:tplc="04060003" w:tentative="1">
      <w:start w:val="1"/>
      <w:numFmt w:val="bullet"/>
      <w:lvlText w:val="o"/>
      <w:lvlJc w:val="left"/>
      <w:pPr>
        <w:ind w:left="5810" w:hanging="360"/>
      </w:pPr>
      <w:rPr>
        <w:rFonts w:ascii="Courier New" w:hAnsi="Courier New" w:cs="Courier New" w:hint="default"/>
      </w:rPr>
    </w:lvl>
    <w:lvl w:ilvl="8" w:tplc="04060005" w:tentative="1">
      <w:start w:val="1"/>
      <w:numFmt w:val="bullet"/>
      <w:lvlText w:val=""/>
      <w:lvlJc w:val="left"/>
      <w:pPr>
        <w:ind w:left="653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127"/>
    <w:rsid w:val="00110AEE"/>
    <w:rsid w:val="00281D44"/>
    <w:rsid w:val="002D6E56"/>
    <w:rsid w:val="003F4A71"/>
    <w:rsid w:val="005027DA"/>
    <w:rsid w:val="006770CA"/>
    <w:rsid w:val="00727127"/>
    <w:rsid w:val="0077569B"/>
    <w:rsid w:val="00A94F26"/>
    <w:rsid w:val="00AD3A91"/>
    <w:rsid w:val="00BB620A"/>
    <w:rsid w:val="00E4536E"/>
    <w:rsid w:val="00EF39EB"/>
    <w:rsid w:val="00F05B36"/>
    <w:rsid w:val="00F76BC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CA252"/>
  <w15:chartTrackingRefBased/>
  <w15:docId w15:val="{75924B79-1530-4893-9F6F-148091D51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27127"/>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271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587891">
      <w:bodyDiv w:val="1"/>
      <w:marLeft w:val="0"/>
      <w:marRight w:val="0"/>
      <w:marTop w:val="0"/>
      <w:marBottom w:val="0"/>
      <w:divBdr>
        <w:top w:val="none" w:sz="0" w:space="0" w:color="auto"/>
        <w:left w:val="none" w:sz="0" w:space="0" w:color="auto"/>
        <w:bottom w:val="none" w:sz="0" w:space="0" w:color="auto"/>
        <w:right w:val="none" w:sz="0" w:space="0" w:color="auto"/>
      </w:divBdr>
      <w:divsChild>
        <w:div w:id="1080711826">
          <w:marLeft w:val="0"/>
          <w:marRight w:val="0"/>
          <w:marTop w:val="0"/>
          <w:marBottom w:val="0"/>
          <w:divBdr>
            <w:top w:val="none" w:sz="0" w:space="0" w:color="auto"/>
            <w:left w:val="none" w:sz="0" w:space="0" w:color="auto"/>
            <w:bottom w:val="none" w:sz="0" w:space="0" w:color="auto"/>
            <w:right w:val="none" w:sz="0" w:space="0" w:color="auto"/>
          </w:divBdr>
          <w:divsChild>
            <w:div w:id="841630453">
              <w:marLeft w:val="0"/>
              <w:marRight w:val="0"/>
              <w:marTop w:val="0"/>
              <w:marBottom w:val="0"/>
              <w:divBdr>
                <w:top w:val="single" w:sz="6" w:space="0" w:color="B2B2B2"/>
                <w:left w:val="single" w:sz="6" w:space="0" w:color="B2B2B2"/>
                <w:bottom w:val="single" w:sz="6" w:space="0" w:color="B2B2B2"/>
                <w:right w:val="single" w:sz="6" w:space="0" w:color="B2B2B2"/>
              </w:divBdr>
              <w:divsChild>
                <w:div w:id="1055398081">
                  <w:marLeft w:val="0"/>
                  <w:marRight w:val="0"/>
                  <w:marTop w:val="0"/>
                  <w:marBottom w:val="0"/>
                  <w:divBdr>
                    <w:top w:val="none" w:sz="0" w:space="0" w:color="auto"/>
                    <w:left w:val="none" w:sz="0" w:space="0" w:color="auto"/>
                    <w:bottom w:val="none" w:sz="0" w:space="0" w:color="auto"/>
                    <w:right w:val="none" w:sz="0" w:space="0" w:color="auto"/>
                  </w:divBdr>
                  <w:divsChild>
                    <w:div w:id="739644773">
                      <w:marLeft w:val="0"/>
                      <w:marRight w:val="0"/>
                      <w:marTop w:val="0"/>
                      <w:marBottom w:val="0"/>
                      <w:divBdr>
                        <w:top w:val="none" w:sz="0" w:space="0" w:color="auto"/>
                        <w:left w:val="none" w:sz="0" w:space="0" w:color="auto"/>
                        <w:bottom w:val="none" w:sz="0" w:space="0" w:color="auto"/>
                        <w:right w:val="none" w:sz="0" w:space="0" w:color="auto"/>
                      </w:divBdr>
                      <w:divsChild>
                        <w:div w:id="1670984689">
                          <w:marLeft w:val="0"/>
                          <w:marRight w:val="0"/>
                          <w:marTop w:val="0"/>
                          <w:marBottom w:val="0"/>
                          <w:divBdr>
                            <w:top w:val="none" w:sz="0" w:space="0" w:color="auto"/>
                            <w:left w:val="none" w:sz="0" w:space="0" w:color="auto"/>
                            <w:bottom w:val="none" w:sz="0" w:space="0" w:color="auto"/>
                            <w:right w:val="none" w:sz="0" w:space="0" w:color="auto"/>
                          </w:divBdr>
                          <w:divsChild>
                            <w:div w:id="1808817174">
                              <w:marLeft w:val="0"/>
                              <w:marRight w:val="0"/>
                              <w:marTop w:val="0"/>
                              <w:marBottom w:val="15"/>
                              <w:divBdr>
                                <w:top w:val="single" w:sz="6" w:space="0" w:color="E5E5E5"/>
                                <w:left w:val="single" w:sz="6" w:space="0" w:color="E5E5E5"/>
                                <w:bottom w:val="single" w:sz="6" w:space="0" w:color="E5E5E5"/>
                                <w:right w:val="single" w:sz="6" w:space="0" w:color="E5E5E5"/>
                              </w:divBdr>
                              <w:divsChild>
                                <w:div w:id="1545629606">
                                  <w:marLeft w:val="0"/>
                                  <w:marRight w:val="0"/>
                                  <w:marTop w:val="0"/>
                                  <w:marBottom w:val="0"/>
                                  <w:divBdr>
                                    <w:top w:val="none" w:sz="0" w:space="0" w:color="auto"/>
                                    <w:left w:val="none" w:sz="0" w:space="0" w:color="auto"/>
                                    <w:bottom w:val="none" w:sz="0" w:space="0" w:color="auto"/>
                                    <w:right w:val="none" w:sz="0" w:space="0" w:color="auto"/>
                                  </w:divBdr>
                                  <w:divsChild>
                                    <w:div w:id="1037238828">
                                      <w:marLeft w:val="0"/>
                                      <w:marRight w:val="0"/>
                                      <w:marTop w:val="0"/>
                                      <w:marBottom w:val="0"/>
                                      <w:divBdr>
                                        <w:top w:val="none" w:sz="0" w:space="0" w:color="auto"/>
                                        <w:left w:val="none" w:sz="0" w:space="0" w:color="auto"/>
                                        <w:bottom w:val="none" w:sz="0" w:space="0" w:color="auto"/>
                                        <w:right w:val="none" w:sz="0" w:space="0" w:color="auto"/>
                                      </w:divBdr>
                                      <w:divsChild>
                                        <w:div w:id="559900544">
                                          <w:marLeft w:val="0"/>
                                          <w:marRight w:val="0"/>
                                          <w:marTop w:val="0"/>
                                          <w:marBottom w:val="0"/>
                                          <w:divBdr>
                                            <w:top w:val="none" w:sz="0" w:space="0" w:color="auto"/>
                                            <w:left w:val="none" w:sz="0" w:space="0" w:color="auto"/>
                                            <w:bottom w:val="none" w:sz="0" w:space="0" w:color="auto"/>
                                            <w:right w:val="none" w:sz="0" w:space="0" w:color="auto"/>
                                          </w:divBdr>
                                          <w:divsChild>
                                            <w:div w:id="1506437332">
                                              <w:marLeft w:val="0"/>
                                              <w:marRight w:val="0"/>
                                              <w:marTop w:val="0"/>
                                              <w:marBottom w:val="0"/>
                                              <w:divBdr>
                                                <w:top w:val="none" w:sz="0" w:space="0" w:color="auto"/>
                                                <w:left w:val="none" w:sz="0" w:space="0" w:color="auto"/>
                                                <w:bottom w:val="none" w:sz="0" w:space="0" w:color="auto"/>
                                                <w:right w:val="none" w:sz="0" w:space="0" w:color="auto"/>
                                              </w:divBdr>
                                              <w:divsChild>
                                                <w:div w:id="563222720">
                                                  <w:marLeft w:val="0"/>
                                                  <w:marRight w:val="0"/>
                                                  <w:marTop w:val="0"/>
                                                  <w:marBottom w:val="0"/>
                                                  <w:divBdr>
                                                    <w:top w:val="none" w:sz="0" w:space="0" w:color="auto"/>
                                                    <w:left w:val="none" w:sz="0" w:space="0" w:color="auto"/>
                                                    <w:bottom w:val="none" w:sz="0" w:space="0" w:color="auto"/>
                                                    <w:right w:val="none" w:sz="0" w:space="0" w:color="auto"/>
                                                  </w:divBdr>
                                                </w:div>
                                                <w:div w:id="536699206">
                                                  <w:marLeft w:val="0"/>
                                                  <w:marRight w:val="0"/>
                                                  <w:marTop w:val="0"/>
                                                  <w:marBottom w:val="0"/>
                                                  <w:divBdr>
                                                    <w:top w:val="none" w:sz="0" w:space="0" w:color="auto"/>
                                                    <w:left w:val="none" w:sz="0" w:space="0" w:color="auto"/>
                                                    <w:bottom w:val="none" w:sz="0" w:space="0" w:color="auto"/>
                                                    <w:right w:val="none" w:sz="0" w:space="0" w:color="auto"/>
                                                  </w:divBdr>
                                                </w:div>
                                                <w:div w:id="1807426911">
                                                  <w:marLeft w:val="0"/>
                                                  <w:marRight w:val="0"/>
                                                  <w:marTop w:val="0"/>
                                                  <w:marBottom w:val="0"/>
                                                  <w:divBdr>
                                                    <w:top w:val="none" w:sz="0" w:space="0" w:color="auto"/>
                                                    <w:left w:val="none" w:sz="0" w:space="0" w:color="auto"/>
                                                    <w:bottom w:val="none" w:sz="0" w:space="0" w:color="auto"/>
                                                    <w:right w:val="none" w:sz="0" w:space="0" w:color="auto"/>
                                                  </w:divBdr>
                                                </w:div>
                                                <w:div w:id="1120105518">
                                                  <w:marLeft w:val="0"/>
                                                  <w:marRight w:val="0"/>
                                                  <w:marTop w:val="0"/>
                                                  <w:marBottom w:val="0"/>
                                                  <w:divBdr>
                                                    <w:top w:val="none" w:sz="0" w:space="0" w:color="auto"/>
                                                    <w:left w:val="none" w:sz="0" w:space="0" w:color="auto"/>
                                                    <w:bottom w:val="none" w:sz="0" w:space="0" w:color="auto"/>
                                                    <w:right w:val="none" w:sz="0" w:space="0" w:color="auto"/>
                                                  </w:divBdr>
                                                </w:div>
                                                <w:div w:id="9173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4F83B272BD6284CA61ACFCD69B08D68" ma:contentTypeVersion="11" ma:contentTypeDescription="Opret et nyt dokument." ma:contentTypeScope="" ma:versionID="849cd8c7ead20ad7ea419f76ecb5d42b">
  <xsd:schema xmlns:xsd="http://www.w3.org/2001/XMLSchema" xmlns:xs="http://www.w3.org/2001/XMLSchema" xmlns:p="http://schemas.microsoft.com/office/2006/metadata/properties" xmlns:ns3="d29e73ab-0d38-4673-85b5-aba835ff166a" xmlns:ns4="b7320a1e-33ee-41a0-bc7f-53e195e946ef" targetNamespace="http://schemas.microsoft.com/office/2006/metadata/properties" ma:root="true" ma:fieldsID="cd34f9e28ab38633206f8d316d046f61" ns3:_="" ns4:_="">
    <xsd:import namespace="d29e73ab-0d38-4673-85b5-aba835ff166a"/>
    <xsd:import namespace="b7320a1e-33ee-41a0-bc7f-53e195e946e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e73ab-0d38-4673-85b5-aba835ff1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320a1e-33ee-41a0-bc7f-53e195e946ef"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element name="SharingHintHash" ma:index="16" nillable="true" ma:displayName="Hashværdi for deling"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70E562-2C28-42AC-87D7-7ED6B49F716A}">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b7320a1e-33ee-41a0-bc7f-53e195e946ef"/>
    <ds:schemaRef ds:uri="d29e73ab-0d38-4673-85b5-aba835ff166a"/>
    <ds:schemaRef ds:uri="http://www.w3.org/XML/1998/namespace"/>
  </ds:schemaRefs>
</ds:datastoreItem>
</file>

<file path=customXml/itemProps2.xml><?xml version="1.0" encoding="utf-8"?>
<ds:datastoreItem xmlns:ds="http://schemas.openxmlformats.org/officeDocument/2006/customXml" ds:itemID="{D2CF206D-50C8-4221-871B-22095BB16E01}">
  <ds:schemaRefs>
    <ds:schemaRef ds:uri="http://schemas.microsoft.com/sharepoint/v3/contenttype/forms"/>
  </ds:schemaRefs>
</ds:datastoreItem>
</file>

<file path=customXml/itemProps3.xml><?xml version="1.0" encoding="utf-8"?>
<ds:datastoreItem xmlns:ds="http://schemas.openxmlformats.org/officeDocument/2006/customXml" ds:itemID="{C90EB08B-A2CE-4B5B-A0F6-6B43E589D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e73ab-0d38-4673-85b5-aba835ff166a"/>
    <ds:schemaRef ds:uri="b7320a1e-33ee-41a0-bc7f-53e195e946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3275</Characters>
  <Application>Microsoft Office Word</Application>
  <DocSecurity>4</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Reiner Modest</dc:creator>
  <cp:keywords/>
  <dc:description/>
  <cp:lastModifiedBy>Hanne Brusch</cp:lastModifiedBy>
  <cp:revision>2</cp:revision>
  <dcterms:created xsi:type="dcterms:W3CDTF">2020-04-15T08:19:00Z</dcterms:created>
  <dcterms:modified xsi:type="dcterms:W3CDTF">2020-04-15T08:19:00Z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0x01010054F83B272BD6284CA61ACFCD69B08D68</vt:lpwstr>
  </property>
</Properties>
</file>